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9C9" w:rsidRPr="00F339C9" w:rsidRDefault="00F339C9" w:rsidP="00F339C9">
      <w:pPr>
        <w:jc w:val="center"/>
        <w:rPr>
          <w:b/>
          <w:sz w:val="32"/>
          <w:szCs w:val="32"/>
        </w:rPr>
      </w:pPr>
      <w:r w:rsidRPr="00F339C9">
        <w:rPr>
          <w:b/>
          <w:sz w:val="32"/>
          <w:szCs w:val="32"/>
        </w:rPr>
        <w:t>Совет сельского поселения «Харагунское»</w:t>
      </w:r>
    </w:p>
    <w:p w:rsidR="00F339C9" w:rsidRDefault="00F339C9" w:rsidP="00F339C9">
      <w:pPr>
        <w:jc w:val="center"/>
      </w:pPr>
    </w:p>
    <w:p w:rsidR="00F339C9" w:rsidRDefault="00F339C9" w:rsidP="00F339C9">
      <w:pPr>
        <w:jc w:val="center"/>
      </w:pPr>
    </w:p>
    <w:p w:rsidR="00F339C9" w:rsidRPr="00F339C9" w:rsidRDefault="00F339C9" w:rsidP="00F339C9">
      <w:pPr>
        <w:jc w:val="center"/>
        <w:rPr>
          <w:b/>
          <w:sz w:val="32"/>
          <w:szCs w:val="32"/>
        </w:rPr>
      </w:pPr>
      <w:r w:rsidRPr="00F339C9">
        <w:rPr>
          <w:b/>
          <w:sz w:val="32"/>
          <w:szCs w:val="32"/>
        </w:rPr>
        <w:t>РЕШЕНИЕ</w:t>
      </w:r>
    </w:p>
    <w:p w:rsidR="00F339C9" w:rsidRDefault="00F339C9" w:rsidP="00F339C9">
      <w:pPr>
        <w:jc w:val="center"/>
      </w:pPr>
    </w:p>
    <w:p w:rsidR="00F339C9" w:rsidRDefault="00F339C9" w:rsidP="00F339C9"/>
    <w:p w:rsidR="00F339C9" w:rsidRDefault="00F339C9" w:rsidP="00F339C9"/>
    <w:p w:rsidR="00F339C9" w:rsidRPr="00F339C9" w:rsidRDefault="00F339C9" w:rsidP="00F339C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27.11. </w:t>
      </w:r>
      <w:r w:rsidRPr="00F339C9">
        <w:rPr>
          <w:sz w:val="28"/>
          <w:szCs w:val="28"/>
        </w:rPr>
        <w:t>2009</w:t>
      </w:r>
      <w:r>
        <w:rPr>
          <w:sz w:val="28"/>
          <w:szCs w:val="28"/>
        </w:rPr>
        <w:t xml:space="preserve"> </w:t>
      </w:r>
      <w:r w:rsidRPr="00F339C9">
        <w:rPr>
          <w:sz w:val="28"/>
          <w:szCs w:val="28"/>
        </w:rPr>
        <w:t xml:space="preserve">г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F339C9">
        <w:rPr>
          <w:sz w:val="28"/>
          <w:szCs w:val="28"/>
        </w:rPr>
        <w:t xml:space="preserve"> № 23</w:t>
      </w:r>
    </w:p>
    <w:p w:rsidR="00F339C9" w:rsidRDefault="00F339C9" w:rsidP="00F339C9"/>
    <w:p w:rsidR="00F339C9" w:rsidRDefault="00F339C9" w:rsidP="00F339C9"/>
    <w:p w:rsidR="00F339C9" w:rsidRDefault="00F339C9" w:rsidP="00F339C9">
      <w:pPr>
        <w:rPr>
          <w:b/>
        </w:rPr>
      </w:pPr>
      <w:r>
        <w:rPr>
          <w:b/>
        </w:rPr>
        <w:t>Об утверждении Порядка оплаты труда работников</w:t>
      </w:r>
    </w:p>
    <w:p w:rsidR="00F339C9" w:rsidRDefault="00F339C9" w:rsidP="00F339C9">
      <w:pPr>
        <w:rPr>
          <w:b/>
        </w:rPr>
      </w:pPr>
      <w:r>
        <w:rPr>
          <w:b/>
        </w:rPr>
        <w:t>муниципальных учреждений, финансируемых</w:t>
      </w:r>
    </w:p>
    <w:p w:rsidR="00F339C9" w:rsidRDefault="00F339C9" w:rsidP="00F339C9">
      <w:pPr>
        <w:rPr>
          <w:b/>
        </w:rPr>
      </w:pPr>
      <w:r>
        <w:rPr>
          <w:b/>
        </w:rPr>
        <w:t>из бюджета сельского поселения «Харагунское»</w:t>
      </w:r>
    </w:p>
    <w:p w:rsidR="00F339C9" w:rsidRDefault="00F339C9" w:rsidP="00F339C9"/>
    <w:p w:rsidR="00F339C9" w:rsidRDefault="00F339C9" w:rsidP="00F339C9"/>
    <w:p w:rsidR="00F339C9" w:rsidRDefault="00F339C9" w:rsidP="00F339C9"/>
    <w:p w:rsidR="00F339C9" w:rsidRDefault="00F339C9" w:rsidP="00F339C9">
      <w:r>
        <w:t>В соответствии со статьей 53 Федерального закона от 06.10.2003г. № 131-ФЗ «Об общих принципах организации местного самоуправления в Российской Федерации»,</w:t>
      </w:r>
    </w:p>
    <w:p w:rsidR="00F339C9" w:rsidRDefault="00F339C9" w:rsidP="00F339C9">
      <w:r>
        <w:t>Совет сельского поселения «Харагунское» решил:</w:t>
      </w:r>
    </w:p>
    <w:p w:rsidR="00F339C9" w:rsidRDefault="00F339C9" w:rsidP="00F339C9">
      <w:pPr>
        <w:numPr>
          <w:ilvl w:val="0"/>
          <w:numId w:val="1"/>
        </w:numPr>
      </w:pPr>
      <w:r>
        <w:t>Утвердить Порядок оплаты  труда работников муниципальных учреждений, финансируемых из бюджета сельского поселения «Харагунское».</w:t>
      </w:r>
    </w:p>
    <w:p w:rsidR="00F339C9" w:rsidRDefault="00F339C9" w:rsidP="00F339C9">
      <w:pPr>
        <w:numPr>
          <w:ilvl w:val="0"/>
          <w:numId w:val="1"/>
        </w:numPr>
      </w:pPr>
      <w:r>
        <w:t>Данное решение направить главе сельского поселения «Харагунское» для подписания и обнародования.</w:t>
      </w:r>
    </w:p>
    <w:p w:rsidR="00F339C9" w:rsidRDefault="00F339C9" w:rsidP="00F339C9">
      <w:pPr>
        <w:numPr>
          <w:ilvl w:val="0"/>
          <w:numId w:val="1"/>
        </w:numPr>
      </w:pPr>
      <w:r>
        <w:t>Настоящее решение вступает в силу 01 января 2010 года.</w:t>
      </w:r>
    </w:p>
    <w:p w:rsidR="00F339C9" w:rsidRDefault="00F339C9" w:rsidP="00F339C9">
      <w:pPr>
        <w:numPr>
          <w:ilvl w:val="0"/>
          <w:numId w:val="1"/>
        </w:numPr>
      </w:pPr>
      <w:r>
        <w:t>Признать утратившим силу с 1 января 2010 года:</w:t>
      </w:r>
    </w:p>
    <w:p w:rsidR="00F339C9" w:rsidRDefault="00F339C9" w:rsidP="00F339C9">
      <w:pPr>
        <w:numPr>
          <w:ilvl w:val="1"/>
          <w:numId w:val="1"/>
        </w:numPr>
      </w:pPr>
      <w:r>
        <w:t>Решение Совета сельского поселения «Харагунское» № 06 от 27.04.2009г «О повышении ставки первого разряда Единой тарифной сетки по оплате труда работникам бюджетных учреждений сельского поселения «Харагунское, об установлении минимального размера оплаты труда».</w:t>
      </w:r>
    </w:p>
    <w:p w:rsidR="00F339C9" w:rsidRDefault="00F339C9" w:rsidP="00F339C9">
      <w:pPr>
        <w:numPr>
          <w:ilvl w:val="1"/>
          <w:numId w:val="1"/>
        </w:numPr>
      </w:pPr>
      <w:r>
        <w:t>Решение Совета сельского поселения «Харагунское» № 42 от 30.06.2008года «Об утверждении  положения об оплате труда работникам культуры»</w:t>
      </w:r>
    </w:p>
    <w:p w:rsidR="00F339C9" w:rsidRDefault="00F339C9" w:rsidP="00F339C9">
      <w:pPr>
        <w:numPr>
          <w:ilvl w:val="1"/>
          <w:numId w:val="1"/>
        </w:numPr>
      </w:pPr>
      <w:r>
        <w:t>Решение Совета сельского поселения «Харагунское» № 06 от 22.02.2007г «Об утверждении надбавки специалистам культуры».</w:t>
      </w:r>
    </w:p>
    <w:p w:rsidR="00F339C9" w:rsidRDefault="00F339C9" w:rsidP="00F339C9"/>
    <w:p w:rsidR="00F339C9" w:rsidRDefault="00F339C9" w:rsidP="00F339C9"/>
    <w:p w:rsidR="00F339C9" w:rsidRDefault="00F339C9" w:rsidP="00F339C9">
      <w:pPr>
        <w:ind w:left="1260"/>
      </w:pPr>
      <w:r>
        <w:t xml:space="preserve">Глава сельского поселения </w:t>
      </w:r>
    </w:p>
    <w:p w:rsidR="00F339C9" w:rsidRDefault="00F339C9" w:rsidP="00F339C9">
      <w:pPr>
        <w:ind w:left="1260"/>
      </w:pPr>
      <w:r>
        <w:t xml:space="preserve">«Харагунское»                                                </w:t>
      </w:r>
      <w:proofErr w:type="spellStart"/>
      <w:r>
        <w:t>В.А.Кондрюк</w:t>
      </w:r>
      <w:proofErr w:type="spellEnd"/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339C9">
      <w:pPr>
        <w:ind w:left="1260"/>
      </w:pPr>
    </w:p>
    <w:p w:rsidR="00FA1E38" w:rsidRDefault="00FA1E38" w:rsidP="00FA1E38"/>
    <w:p w:rsidR="00FA1E38" w:rsidRPr="00FA1E38" w:rsidRDefault="00FA1E38" w:rsidP="00FA1E38">
      <w:r>
        <w:t xml:space="preserve">                                                                                                                 </w:t>
      </w:r>
      <w:r w:rsidRPr="00FA1E38">
        <w:t>Утвержден:</w:t>
      </w:r>
    </w:p>
    <w:p w:rsidR="00FA1E38" w:rsidRDefault="00FA1E38" w:rsidP="00FA1E38">
      <w:r w:rsidRPr="00FA1E38">
        <w:t xml:space="preserve">                                                                </w:t>
      </w:r>
      <w:r>
        <w:t xml:space="preserve">                           </w:t>
      </w:r>
      <w:r w:rsidRPr="00FA1E38">
        <w:t>Решением Совета СП</w:t>
      </w:r>
      <w:r>
        <w:t xml:space="preserve"> «Харагунское»</w:t>
      </w:r>
    </w:p>
    <w:p w:rsidR="00FA1E38" w:rsidRDefault="00FA1E38" w:rsidP="00FA1E38">
      <w:r>
        <w:t xml:space="preserve">                                                                                                           № 23 от 27.11.2009  г.</w:t>
      </w:r>
    </w:p>
    <w:p w:rsidR="00FA1E38" w:rsidRDefault="00FA1E38" w:rsidP="00FA1E38"/>
    <w:p w:rsidR="00FA1E38" w:rsidRPr="00FA1E38" w:rsidRDefault="00FA1E38" w:rsidP="00FA1E38">
      <w:r>
        <w:t xml:space="preserve">  </w:t>
      </w:r>
    </w:p>
    <w:p w:rsidR="00FA1E38" w:rsidRDefault="00FA1E38" w:rsidP="00FA1E38">
      <w:r w:rsidRPr="00FA1E38">
        <w:t xml:space="preserve">                                                                                                                                        </w:t>
      </w:r>
      <w:r>
        <w:t xml:space="preserve">        </w:t>
      </w:r>
    </w:p>
    <w:p w:rsidR="00FA1E38" w:rsidRDefault="00FA1E38" w:rsidP="00FA1E38">
      <w:pPr>
        <w:jc w:val="center"/>
        <w:rPr>
          <w:b/>
          <w:sz w:val="20"/>
          <w:szCs w:val="20"/>
        </w:rPr>
      </w:pPr>
    </w:p>
    <w:p w:rsidR="00FA1E38" w:rsidRPr="00FA1E38" w:rsidRDefault="00FA1E38" w:rsidP="00FA1E38">
      <w:pPr>
        <w:jc w:val="center"/>
        <w:rPr>
          <w:b/>
        </w:rPr>
      </w:pPr>
      <w:r w:rsidRPr="00FA1E38">
        <w:rPr>
          <w:b/>
        </w:rPr>
        <w:t>ПОРЯДОК</w:t>
      </w:r>
    </w:p>
    <w:p w:rsidR="00FA1E38" w:rsidRPr="00FA1E38" w:rsidRDefault="00FA1E38" w:rsidP="00FA1E38">
      <w:pPr>
        <w:jc w:val="center"/>
        <w:rPr>
          <w:b/>
        </w:rPr>
      </w:pPr>
      <w:r w:rsidRPr="00FA1E38">
        <w:rPr>
          <w:b/>
        </w:rPr>
        <w:t>Оплаты труда работников муниципальных учреждений, финансируемых</w:t>
      </w:r>
    </w:p>
    <w:p w:rsidR="00FA1E38" w:rsidRPr="00FA1E38" w:rsidRDefault="00FA1E38" w:rsidP="00FA1E38">
      <w:pPr>
        <w:jc w:val="center"/>
        <w:rPr>
          <w:b/>
        </w:rPr>
      </w:pPr>
      <w:r w:rsidRPr="00FA1E38">
        <w:rPr>
          <w:b/>
        </w:rPr>
        <w:t>из бюджета  сельского поселения  «Харагунское»</w:t>
      </w:r>
    </w:p>
    <w:p w:rsidR="00FA1E38" w:rsidRPr="00FA1E38" w:rsidRDefault="00FA1E38" w:rsidP="00FA1E38"/>
    <w:p w:rsidR="00FA1E38" w:rsidRPr="00FA1E38" w:rsidRDefault="00FA1E38" w:rsidP="00FA1E38">
      <w:pPr>
        <w:rPr>
          <w:b/>
        </w:rPr>
      </w:pPr>
      <w:r w:rsidRPr="00FA1E38">
        <w:rPr>
          <w:b/>
        </w:rPr>
        <w:t>Статья 1</w:t>
      </w:r>
    </w:p>
    <w:p w:rsidR="00FA1E38" w:rsidRPr="00FA1E38" w:rsidRDefault="00FA1E38" w:rsidP="00FA1E38">
      <w:pPr>
        <w:pStyle w:val="a3"/>
        <w:numPr>
          <w:ilvl w:val="0"/>
          <w:numId w:val="2"/>
        </w:numPr>
      </w:pPr>
      <w:r w:rsidRPr="00FA1E38">
        <w:t xml:space="preserve">Оплата труда работников муниципальных учреждений, финансируемых из бюджета СП «Харагунское» </w:t>
      </w:r>
      <w:proofErr w:type="gramStart"/>
      <w:r w:rsidRPr="00FA1E38">
        <w:t xml:space="preserve">( </w:t>
      </w:r>
      <w:proofErr w:type="gramEnd"/>
      <w:r w:rsidRPr="00FA1E38">
        <w:t>далее учреждения поселения) устанавливается трудовым договором в соответствии с системой оплаты труда, предусмотренной настоящим решением Совета   СП «Харагунское»</w:t>
      </w:r>
    </w:p>
    <w:p w:rsidR="00FA1E38" w:rsidRPr="00FA1E38" w:rsidRDefault="00FA1E38" w:rsidP="00FA1E38">
      <w:pPr>
        <w:numPr>
          <w:ilvl w:val="0"/>
          <w:numId w:val="2"/>
        </w:numPr>
      </w:pPr>
      <w:r w:rsidRPr="00FA1E38">
        <w:t>Система оплаты труда работников учреждений поселения включает в себя размеры окладов (должностных окладов), ставок заработной платы</w:t>
      </w:r>
      <w:proofErr w:type="gramStart"/>
      <w:r w:rsidRPr="00FA1E38">
        <w:t xml:space="preserve"> ,</w:t>
      </w:r>
      <w:proofErr w:type="gramEnd"/>
      <w:r w:rsidRPr="00FA1E38">
        <w:t xml:space="preserve"> компенсационные и стимулирующие выплаты, систему премирования и устанавливается коллективными договорами, соглашениями, локальными нормативными актами в соответствии с федеральными законами, законами Забайкальского края и настоящим решением Совета сельского поселения «Харагунское»</w:t>
      </w:r>
    </w:p>
    <w:p w:rsidR="00FA1E38" w:rsidRPr="00FA1E38" w:rsidRDefault="00FA1E38" w:rsidP="00FA1E38">
      <w:pPr>
        <w:numPr>
          <w:ilvl w:val="0"/>
          <w:numId w:val="2"/>
        </w:numPr>
      </w:pPr>
      <w:r w:rsidRPr="00FA1E38">
        <w:t xml:space="preserve">Система </w:t>
      </w:r>
      <w:proofErr w:type="gramStart"/>
      <w:r w:rsidRPr="00FA1E38">
        <w:t>оплаты труда работников учреждений поселения</w:t>
      </w:r>
      <w:proofErr w:type="gramEnd"/>
      <w:r w:rsidRPr="00FA1E38">
        <w:t xml:space="preserve"> устанавливается с учетом:</w:t>
      </w:r>
    </w:p>
    <w:p w:rsidR="00FA1E38" w:rsidRPr="00FA1E38" w:rsidRDefault="00FA1E38" w:rsidP="00FA1E38">
      <w:pPr>
        <w:numPr>
          <w:ilvl w:val="1"/>
          <w:numId w:val="2"/>
        </w:numPr>
      </w:pPr>
      <w:r w:rsidRPr="00FA1E38">
        <w:t>единого тарифно-квалификационного справочника работ и профессий рабочих;</w:t>
      </w:r>
    </w:p>
    <w:p w:rsidR="00FA1E38" w:rsidRPr="00FA1E38" w:rsidRDefault="00FA1E38" w:rsidP="00FA1E38">
      <w:pPr>
        <w:numPr>
          <w:ilvl w:val="1"/>
          <w:numId w:val="2"/>
        </w:numPr>
      </w:pPr>
      <w:r w:rsidRPr="00FA1E38">
        <w:t>Единого квалификационного справочника должностей руководителей, специалистов и служащих;</w:t>
      </w:r>
    </w:p>
    <w:p w:rsidR="00FA1E38" w:rsidRPr="00FA1E38" w:rsidRDefault="00FA1E38" w:rsidP="00FA1E38">
      <w:pPr>
        <w:numPr>
          <w:ilvl w:val="1"/>
          <w:numId w:val="2"/>
        </w:numPr>
      </w:pPr>
      <w:r w:rsidRPr="00FA1E38">
        <w:t>Государственных  гарантий по оплате труда;</w:t>
      </w:r>
    </w:p>
    <w:p w:rsidR="00FA1E38" w:rsidRPr="00FA1E38" w:rsidRDefault="00FA1E38" w:rsidP="00FA1E38">
      <w:pPr>
        <w:numPr>
          <w:ilvl w:val="1"/>
          <w:numId w:val="2"/>
        </w:numPr>
      </w:pPr>
      <w:r w:rsidRPr="00FA1E38">
        <w:t>Рекомендаций Российской трехсторонней комиссии по регулированию социально- трудовых отношений;</w:t>
      </w:r>
    </w:p>
    <w:p w:rsidR="00FA1E38" w:rsidRPr="00FA1E38" w:rsidRDefault="00FA1E38" w:rsidP="00FA1E38">
      <w:pPr>
        <w:numPr>
          <w:ilvl w:val="1"/>
          <w:numId w:val="2"/>
        </w:numPr>
      </w:pPr>
      <w:r w:rsidRPr="00FA1E38">
        <w:t>Мнения профсоюзной организации или иного представительного органа работников учреждений поселения;</w:t>
      </w:r>
    </w:p>
    <w:p w:rsidR="00FA1E38" w:rsidRPr="00FA1E38" w:rsidRDefault="00FA1E38" w:rsidP="00FA1E38">
      <w:pPr>
        <w:numPr>
          <w:ilvl w:val="1"/>
          <w:numId w:val="2"/>
        </w:numPr>
      </w:pPr>
      <w:r w:rsidRPr="00FA1E38">
        <w:t>Примерных положений об оплате труда работников учреждений района, утверждаемых Главой сельского поселения «Харагунское»</w:t>
      </w:r>
    </w:p>
    <w:p w:rsidR="00FA1E38" w:rsidRPr="00FA1E38" w:rsidRDefault="00FA1E38" w:rsidP="00FA1E38">
      <w:pPr>
        <w:rPr>
          <w:b/>
        </w:rPr>
      </w:pPr>
      <w:r w:rsidRPr="00FA1E38">
        <w:rPr>
          <w:b/>
        </w:rPr>
        <w:t>Статья 2</w:t>
      </w:r>
    </w:p>
    <w:p w:rsidR="00FA1E38" w:rsidRPr="00FA1E38" w:rsidRDefault="00FA1E38" w:rsidP="00FA1E38">
      <w:pPr>
        <w:pStyle w:val="a3"/>
        <w:numPr>
          <w:ilvl w:val="0"/>
          <w:numId w:val="3"/>
        </w:numPr>
      </w:pPr>
      <w:r w:rsidRPr="00FA1E38">
        <w:t>Размеры окладо</w:t>
      </w:r>
      <w:proofErr w:type="gramStart"/>
      <w:r w:rsidRPr="00FA1E38">
        <w:t>в(</w:t>
      </w:r>
      <w:proofErr w:type="gramEnd"/>
      <w:r w:rsidRPr="00FA1E38">
        <w:t>должностных окладов), ставок заработной платы работников учреждений поселения устанавливаются руководителями учреждений поселения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 (профессиональных квалификационных групп), с учетом сложности и объема выполняемой работы.</w:t>
      </w:r>
    </w:p>
    <w:p w:rsidR="00FA1E38" w:rsidRPr="00FA1E38" w:rsidRDefault="00FA1E38" w:rsidP="00FA1E38">
      <w:pPr>
        <w:numPr>
          <w:ilvl w:val="0"/>
          <w:numId w:val="3"/>
        </w:numPr>
      </w:pPr>
      <w:r w:rsidRPr="00FA1E38">
        <w:t xml:space="preserve">Оклады (должностные оклады) </w:t>
      </w:r>
      <w:proofErr w:type="gramStart"/>
      <w:r w:rsidRPr="00FA1E38">
        <w:t>специалистов учреждений поселения, работающих в сельской местности повышаются</w:t>
      </w:r>
      <w:proofErr w:type="gramEnd"/>
      <w:r w:rsidRPr="00FA1E38">
        <w:t xml:space="preserve"> на 25 процентов.</w:t>
      </w:r>
    </w:p>
    <w:p w:rsidR="00FA1E38" w:rsidRPr="00FA1E38" w:rsidRDefault="00FA1E38" w:rsidP="00FA1E38">
      <w:pPr>
        <w:numPr>
          <w:ilvl w:val="0"/>
          <w:numId w:val="3"/>
        </w:numPr>
      </w:pPr>
      <w:proofErr w:type="gramStart"/>
      <w:r w:rsidRPr="00FA1E38">
        <w:t>Размеры окладов (должностных окладов), ставок заработной платы работников учреждений поселения индексируются решениями Совета сельского поселения «Харагунское» с учетом уровня инфляции (потребительских цен.</w:t>
      </w:r>
      <w:proofErr w:type="gramEnd"/>
    </w:p>
    <w:p w:rsidR="00FA1E38" w:rsidRPr="00FA1E38" w:rsidRDefault="00FA1E38" w:rsidP="00FA1E38">
      <w:pPr>
        <w:rPr>
          <w:b/>
        </w:rPr>
      </w:pPr>
      <w:r w:rsidRPr="00FA1E38">
        <w:rPr>
          <w:b/>
        </w:rPr>
        <w:t>Статья 3.</w:t>
      </w:r>
    </w:p>
    <w:p w:rsidR="00FA1E38" w:rsidRPr="00FA1E38" w:rsidRDefault="00FA1E38" w:rsidP="00FA1E38"/>
    <w:p w:rsidR="00FA1E38" w:rsidRDefault="00FA1E38" w:rsidP="00FA1E38">
      <w:pPr>
        <w:numPr>
          <w:ilvl w:val="0"/>
          <w:numId w:val="4"/>
        </w:numPr>
      </w:pPr>
      <w:r w:rsidRPr="00FA1E38">
        <w:t>Компенсационные выплаты устанавливаются в соответствии с федеральным законодательством, законами Забайкальского края</w:t>
      </w:r>
      <w:r>
        <w:t>, постановлениями Правительства</w:t>
      </w:r>
    </w:p>
    <w:p w:rsidR="00FA1E38" w:rsidRPr="00FA1E38" w:rsidRDefault="00FA1E38" w:rsidP="00FA1E38">
      <w:pPr>
        <w:ind w:left="600"/>
      </w:pPr>
      <w:r w:rsidRPr="00FA1E38">
        <w:lastRenderedPageBreak/>
        <w:t>Забайкальского края и нормативными правовыми актами сельского поселения «Харагунское»</w:t>
      </w:r>
    </w:p>
    <w:p w:rsidR="00FA1E38" w:rsidRPr="00FA1E38" w:rsidRDefault="00FA1E38" w:rsidP="00FA1E38">
      <w:pPr>
        <w:numPr>
          <w:ilvl w:val="0"/>
          <w:numId w:val="4"/>
        </w:numPr>
      </w:pPr>
      <w:proofErr w:type="gramStart"/>
      <w:r w:rsidRPr="00FA1E38">
        <w:t>Компенсационные выплаты, за исключением районного коэффициента к заработной плате и процентной надбавки к заработной плате, установленных в соответствии в соответствии с федеральным законодательством, законами Забайкальского края, нормативно-правовыми актами сельского поселения «Харагунское» устанавливаются руководителями учреждений поселения в процентах к окладам, ставкам заработной работников учреждений поселения или в абсолютных размерах, если иное не установлено федеральным законодательством.</w:t>
      </w:r>
      <w:proofErr w:type="gramEnd"/>
    </w:p>
    <w:p w:rsidR="00FA1E38" w:rsidRPr="00FA1E38" w:rsidRDefault="00FA1E38" w:rsidP="00FA1E38">
      <w:pPr>
        <w:ind w:left="240"/>
      </w:pPr>
      <w:r w:rsidRPr="00FA1E38">
        <w:t xml:space="preserve">          Районный коэффициент и процентная надбавка устанавливаются к фактически начисленной заработной плате.</w:t>
      </w:r>
    </w:p>
    <w:p w:rsidR="00FA1E38" w:rsidRPr="00FA1E38" w:rsidRDefault="00FA1E38" w:rsidP="00FA1E38">
      <w:pPr>
        <w:ind w:left="240"/>
      </w:pPr>
    </w:p>
    <w:p w:rsidR="00FA1E38" w:rsidRPr="00FA1E38" w:rsidRDefault="00FA1E38" w:rsidP="00FA1E38">
      <w:pPr>
        <w:rPr>
          <w:b/>
        </w:rPr>
      </w:pPr>
      <w:r w:rsidRPr="00FA1E38">
        <w:rPr>
          <w:b/>
        </w:rPr>
        <w:t>Статья 4.</w:t>
      </w:r>
    </w:p>
    <w:p w:rsidR="00FA1E38" w:rsidRPr="00FA1E38" w:rsidRDefault="00FA1E38" w:rsidP="00FA1E38">
      <w:pPr>
        <w:ind w:left="240"/>
      </w:pPr>
    </w:p>
    <w:p w:rsidR="00FA1E38" w:rsidRPr="00FA1E38" w:rsidRDefault="00FA1E38" w:rsidP="00FA1E38">
      <w:pPr>
        <w:numPr>
          <w:ilvl w:val="0"/>
          <w:numId w:val="5"/>
        </w:numPr>
      </w:pPr>
      <w:r w:rsidRPr="00FA1E38">
        <w:t xml:space="preserve">Стимулирующие выплаты устанавливаются руководителями учреждений поселения к окладам, ставкам заработной платы работников учреждений поселения в процентах к окладам, ставкам заработной платы </w:t>
      </w:r>
      <w:proofErr w:type="gramStart"/>
      <w:r w:rsidRPr="00FA1E38">
        <w:t>или</w:t>
      </w:r>
      <w:proofErr w:type="gramEnd"/>
      <w:r w:rsidRPr="00FA1E38">
        <w:t xml:space="preserve"> а абсолютных размерах.</w:t>
      </w:r>
    </w:p>
    <w:p w:rsidR="00FA1E38" w:rsidRPr="00FA1E38" w:rsidRDefault="00FA1E38" w:rsidP="00FA1E38">
      <w:pPr>
        <w:numPr>
          <w:ilvl w:val="0"/>
          <w:numId w:val="5"/>
        </w:numPr>
      </w:pPr>
      <w:r w:rsidRPr="00FA1E38">
        <w:t>Перечень стимулирующих выплат устанавливается Правительством Забайкальского края, Главой сельского поселения «Харагунское». Размер, порядок и условия осуществления стимулирующих выплат устанавливаются коллективными договорами, соглашениями, локальными нормативными актами учреждений поселения.</w:t>
      </w:r>
    </w:p>
    <w:p w:rsidR="00FA1E38" w:rsidRPr="00FA1E38" w:rsidRDefault="00FA1E38" w:rsidP="00FA1E38">
      <w:pPr>
        <w:ind w:left="360"/>
      </w:pPr>
    </w:p>
    <w:p w:rsidR="00FA1E38" w:rsidRPr="00FA1E38" w:rsidRDefault="00FA1E38" w:rsidP="00FA1E38">
      <w:pPr>
        <w:ind w:left="360"/>
        <w:rPr>
          <w:b/>
        </w:rPr>
      </w:pPr>
      <w:r w:rsidRPr="00FA1E38">
        <w:rPr>
          <w:b/>
        </w:rPr>
        <w:t>Статья 5.</w:t>
      </w:r>
    </w:p>
    <w:p w:rsidR="00FA1E38" w:rsidRPr="00FA1E38" w:rsidRDefault="00FA1E38" w:rsidP="00FA1E38">
      <w:pPr>
        <w:ind w:left="360"/>
      </w:pPr>
    </w:p>
    <w:p w:rsidR="00FA1E38" w:rsidRPr="00FA1E38" w:rsidRDefault="00FA1E38" w:rsidP="00FA1E38">
      <w:pPr>
        <w:ind w:left="360"/>
      </w:pPr>
      <w:r w:rsidRPr="00FA1E38">
        <w:t xml:space="preserve">    В пределах средств фонда оплаты труда руководители учреждений поселения вправе применять систему премирования работников учреждений поселения с учетом показателей результатов работы, установленную коллективными договорами соглашениями, локальными нормативными актами учреждений поселения.</w:t>
      </w:r>
    </w:p>
    <w:p w:rsidR="00FA1E38" w:rsidRPr="00FA1E38" w:rsidRDefault="00FA1E38" w:rsidP="00FA1E38">
      <w:pPr>
        <w:ind w:left="360"/>
      </w:pPr>
      <w:r w:rsidRPr="00FA1E38">
        <w:t xml:space="preserve"> </w:t>
      </w:r>
    </w:p>
    <w:p w:rsidR="00FA1E38" w:rsidRPr="00FA1E38" w:rsidRDefault="00FA1E38" w:rsidP="00FA1E38">
      <w:pPr>
        <w:ind w:left="360"/>
        <w:rPr>
          <w:b/>
        </w:rPr>
      </w:pPr>
      <w:r w:rsidRPr="00FA1E38">
        <w:rPr>
          <w:b/>
        </w:rPr>
        <w:t>Статья 6.</w:t>
      </w:r>
    </w:p>
    <w:p w:rsidR="00FA1E38" w:rsidRPr="00FA1E38" w:rsidRDefault="00FA1E38" w:rsidP="00FA1E38">
      <w:pPr>
        <w:ind w:left="360"/>
      </w:pPr>
    </w:p>
    <w:p w:rsidR="00FA1E38" w:rsidRPr="00FA1E38" w:rsidRDefault="00FA1E38" w:rsidP="00FA1E38">
      <w:pPr>
        <w:numPr>
          <w:ilvl w:val="0"/>
          <w:numId w:val="6"/>
        </w:numPr>
      </w:pPr>
      <w:r w:rsidRPr="00FA1E38">
        <w:t>Оплата труда руководителей учреждений поселения, их заместителей и главных бухгалтеров состоит из должностного оклада, компенсационных и стимулирующих выплат, системы премирования и определяется трудовым договором</w:t>
      </w:r>
    </w:p>
    <w:p w:rsidR="00FA1E38" w:rsidRPr="00FA1E38" w:rsidRDefault="00FA1E38" w:rsidP="00FA1E38">
      <w:pPr>
        <w:numPr>
          <w:ilvl w:val="0"/>
          <w:numId w:val="6"/>
        </w:numPr>
      </w:pPr>
      <w:r w:rsidRPr="00FA1E38">
        <w:t xml:space="preserve">Порядок и </w:t>
      </w:r>
      <w:proofErr w:type="gramStart"/>
      <w:r w:rsidRPr="00FA1E38">
        <w:t>размеры оплаты труда</w:t>
      </w:r>
      <w:proofErr w:type="gramEnd"/>
      <w:r w:rsidRPr="00FA1E38">
        <w:t xml:space="preserve"> руководителей учреждений поселения, их заместителей и главных бухгалтеров устанавливаются Главой сельского поселения «Харагунское»</w:t>
      </w:r>
    </w:p>
    <w:p w:rsidR="00FA1E38" w:rsidRPr="00FA1E38" w:rsidRDefault="00FA1E38" w:rsidP="00FA1E38">
      <w:pPr>
        <w:ind w:left="360"/>
      </w:pPr>
    </w:p>
    <w:p w:rsidR="00FA1E38" w:rsidRPr="00FA1E38" w:rsidRDefault="00FA1E38" w:rsidP="00FA1E38">
      <w:pPr>
        <w:ind w:left="360"/>
        <w:rPr>
          <w:b/>
        </w:rPr>
      </w:pPr>
      <w:r w:rsidRPr="00FA1E38">
        <w:rPr>
          <w:b/>
        </w:rPr>
        <w:t>Статья 7.</w:t>
      </w:r>
    </w:p>
    <w:p w:rsidR="00FA1E38" w:rsidRPr="00FA1E38" w:rsidRDefault="00FA1E38" w:rsidP="00FA1E38">
      <w:pPr>
        <w:ind w:left="360"/>
      </w:pPr>
    </w:p>
    <w:p w:rsidR="00FA1E38" w:rsidRPr="00FA1E38" w:rsidRDefault="00FA1E38" w:rsidP="00FA1E38">
      <w:pPr>
        <w:ind w:left="360"/>
      </w:pPr>
      <w:r w:rsidRPr="00FA1E38">
        <w:t>Заработная плата работников учреждений поселения (без учета стимулирующих выплат и системы премирования), устанавливаемая в соответствии с настоящим Решением Совета сельского поселения «Харагунское», не может быть меньше заработной плат</w:t>
      </w:r>
      <w:proofErr w:type="gramStart"/>
      <w:r w:rsidRPr="00FA1E38">
        <w:t>ы(</w:t>
      </w:r>
      <w:proofErr w:type="gramEnd"/>
      <w:r w:rsidRPr="00FA1E38">
        <w:t xml:space="preserve">без учета стимулирующих выплат и премий), выплачиваемой работникам учреждения поселения до вступления в силу настоящего решения Совета сельского поселения «Харагунское» при условии сохранения объема должностных обязанностей работников и выполнения ими работ той </w:t>
      </w:r>
      <w:proofErr w:type="gramStart"/>
      <w:r w:rsidRPr="00FA1E38">
        <w:t>же</w:t>
      </w:r>
      <w:proofErr w:type="gramEnd"/>
      <w:r w:rsidRPr="00FA1E38">
        <w:t xml:space="preserve"> квалификации.</w:t>
      </w:r>
    </w:p>
    <w:p w:rsidR="00FA1E38" w:rsidRPr="00FA1E38" w:rsidRDefault="00FA1E38" w:rsidP="00F339C9">
      <w:pPr>
        <w:ind w:left="1260"/>
      </w:pPr>
    </w:p>
    <w:p w:rsidR="00F339C9" w:rsidRPr="00FA1E38" w:rsidRDefault="00F339C9" w:rsidP="00F339C9"/>
    <w:p w:rsidR="00D91A71" w:rsidRPr="00FA1E38" w:rsidRDefault="00D91A71"/>
    <w:sectPr w:rsidR="00D91A71" w:rsidRPr="00FA1E38" w:rsidSect="00D91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0A79"/>
    <w:multiLevelType w:val="hybridMultilevel"/>
    <w:tmpl w:val="1CE270F4"/>
    <w:lvl w:ilvl="0" w:tplc="C4940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C081F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74735"/>
    <w:multiLevelType w:val="hybridMultilevel"/>
    <w:tmpl w:val="B4AEED58"/>
    <w:lvl w:ilvl="0" w:tplc="E1D08AD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C03EB"/>
    <w:multiLevelType w:val="hybridMultilevel"/>
    <w:tmpl w:val="4AFE7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00F4F"/>
    <w:multiLevelType w:val="hybridMultilevel"/>
    <w:tmpl w:val="D7FA3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604B4A"/>
    <w:multiLevelType w:val="hybridMultilevel"/>
    <w:tmpl w:val="F93054CC"/>
    <w:lvl w:ilvl="0" w:tplc="71F2B86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85090"/>
    <w:multiLevelType w:val="hybridMultilevel"/>
    <w:tmpl w:val="D66CA770"/>
    <w:lvl w:ilvl="0" w:tplc="0B8414F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E84BEF8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9C9"/>
    <w:rsid w:val="001068E8"/>
    <w:rsid w:val="00D91A71"/>
    <w:rsid w:val="00D92FBD"/>
    <w:rsid w:val="00F339C9"/>
    <w:rsid w:val="00FA1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E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gVRyMjOynd9TRSVgfk/EoWjCZ3ecMW/tCJJ0pI3znoc=</DigestValue>
    </Reference>
    <Reference URI="#idOfficeObject" Type="http://www.w3.org/2000/09/xmldsig#Object">
      <DigestMethod Algorithm="http://www.w3.org/2001/04/xmldsig-more#gostr3411"/>
      <DigestValue>zJRR/rqvWe0KxxtVJGv4bKJ+p26p5hFBr1DjxPKIjXM=</DigestValue>
    </Reference>
  </SignedInfo>
  <SignatureValue>
    kLPjXdok5EbMNz7YC1UZn9tppKktKbg7XVOr4IUTh/HUGo9IwrSSoMlu4ao5Sd0Z2X2VLLNN
    bKR8i+1uot9ogA==
  </SignatureValue>
  <KeyInfo>
    <KeyValue>
      <RSAKeyValue>
        <Modulus>
            xHLHzvpNt/QexOWH7noqDCZy7dKDm2tz+RCjvJZ/3/QC1yqOeS2zV4M2aey/S0sHAR4CAgOF
            KgcGACQCAgOFKg==
          </Modulus>
        <Exponent>BwYSMA==</Exponent>
      </RSAKeyValue>
    </KeyValue>
    <X509Data>
      <X509Certificate>
          MIIJqzCCCVigAwIBAgIQAc4wOmjIgFAAAAAABL4ACzAKBgYqhQMCAgMFADCCAaAxPTA7BgNV
          BAkMNNCa0L7RgdGC0Y7RiNC60L4t0JPRgNC40LPQvtGA0L7QstC40YfQsCDRg9C7Liwg0LQu
          IDQxGDAWBgUqhQNkARINMTA0NzU1MDAzNzAxNzEaMBgGCCqFAwOBAwEBEgwwMDc1MzYwNTc0
          OTkxXDBaBgkqhkiG9w0BCQIMTdCj0LTQvtGB0YLQvtCy0LXRgNGP0Y7RidC40Lkg0YbQtdC9
          0YLRgCDQl9Cw0LHQsNC50LrQsNC70YzRgdC60L7Qs9C+INC60YDQsNGPMQswCQYDVQQGEwJS
          VTERMA8GA1UEBwwI0KfQuNGC0LAxLzAtBgNVBAgMJjc1INCX0LDQsdCw0LnQutCw0LvRjNGB
          0LrQuNC5INC60YDQsNC5MR0wGwYJKoZIhvcNAQkBFg51Y2VjcEBlLXphYi5ydTEWMBQGA1UE
          CgwN0JPQoyAi0JfQmNCmIjEwMC4GA1UECwwn0KPQtNC+0YHRgtC+0LLQtdGA0Y/RjtGJ0LjQ
          uSDRhtC10L3RgtGAMREwDwYDVQQDDAhDaGl0YSBDQTAeFw0xMzA0MDMwNzExMDZaFw0xNDA0
          MDMwNzExMDZaMIIB+zEYMBYGBSqFA2QBEg0xMDU3NTM4MDA0NzIxMRowGAYIKoUDA4EDAQES
          DDAwNzUzODAwMDU4NjEWMBQGBSqFA2QDEgswNDYyMDk5MjU1NzELMAkGA1UEBhMCUlUxLzAt
          BgNVBAgMJjc1INCX0LDQsdCw0LnQutCw0LvRjNGB0LrQuNC5INC60YDQsNC5MRowGAYDVQQH
          DBHRgS7QpdCw0YDQsNCz0YPQvTEeMBwGA1UECQwV0KHQvtCy0LXRgtGB0LrQsNGPLDQ3MW0w
          awYDVQQMDGTQk9C70LDQstCwINCw0LTQvNC40L3QuNGB0YLRgNCw0YbQuNGPINGB0LXQu9GM
          0YHQutC+0LPQviDQv9C+0YHQtdC70LXQvdC40Y8gItCl0LDRgNCw0LPRg9C90YHQutC+0LUi
          MWIwYAYDVQQKDFnQkNC00LzQuNC90LjRgdGC0YDQsNGG0LjRjyDRgdC10LvRjNGB0LrQvtCz
          0L4g0L/QvtGB0LXQu9C10L3QuNGPICLQpdCw0YDQsNCz0YPQvdGB0LrQvtC1IjEhMB8GCSqG
          SIb3DQEJARYSYWRtaGFyYWd1bkBtYWlsLnJ1MTswOQYDVQQDDDLQmtC+0L3QtNGA0Y7QuiDQ
          ktC10YDQsCDQkNC70LXQutGB0LDQvdC00YDQvtCy0L3QsDBjMBwGBiqFAwICEzASBgcqhQMC
          AiQABgcqhQMCAh4BA0MABEAHS0u/7Gk2g1ezLXmOKtcC9N9/lryjEPlza5uD0u1yJgwqeu6H
          5cQe9LdN+s7HcsSXoiCdSzPDYQoB7IXJiR2ogQkAMDRCRTAwMDOjggT+MIIE+jAOBgNVHQ8B
          Af8EBAMCBPAwHQYDVR0OBBYEFD8QwyohSzpSQegQ8jgGj36csbB/MDgGA1UdJQQxMC8GCCsG
          AQUFBwMCBggrBgEFBQcDBAYHKoUDAgIiBgYGKoUDZAIBBggqhQMFARgCEzAVBgUqhQNkbwQM
          DApWaVBOZXQgQ1NQMB0GA1UdIAQWMBQwCAYGKoUDZHEBMAgGBiqFA2RxAjCCAZMGBSqFA2Rw
          BIIBiDCCAYQMHdCh0JrQl9CYIMKr0JTQvtC80LXQvS3QmtChMsK7DIGcItCf0YDQvtCz0YDQ
          sNC80LzQvdC+LdCw0L/Qv9Cw0YDQsNGC0L3Ri9C5INC60L7QvNC/0LvQtdC60YEgItCj0LTQ
          vtGB0YLQvtCy0LXRgNGP0Y7RidC40Lkg0YbQtdC90YLRgCDQutC+0YDQv9C+0YDQsNGC0LjQ
          stC90L7Qs9C+INGD0YDQvtCy0L3RjyBWaVBOZXQg0JrQoTIiDGPQodC10YDRgtC40YTQuNC6
          0LDRgiDRgdC+0L7RgtCy0LXRgtGB0YLQstC40Y8g0KTQodCRINCg0L7RgdGB0LjQuCDihJYg
          0KHQpC8xMTQtMTQ3MSDQvtGCIDAxLjA4LjIwMTAMX9Ch0LXRgNGC0LjRhNC40LrQsNGCINGB
          0L7QvtGC0LLQtdGC0YHRgtCy0LjRjyDQpNCh0JEg0KDQvtGB0YHQuNC4INCh0KQvMTIxLTE4
          NzEg0L7RgiAyNi4wNi4yMDEyMAwGA1UdEwEB/wQCMAAwdwYDVR0fBHAwbjBsoGqgaIZmaHR0
          cDovL3VjZWNwLmUtemFiLnJ1L3JlZy9pbnRjcmxpbmZvLzEyMTQta2lkNEE5RDQzMkJFNjA1
          N0JDNzVEM0FEMjlEQkI5QzI3RjRBMTczOEQ2Qy9yZXZva2VkQ2VydHMuY3JsMFYGCCsGAQUF
          BwEBBEowSDBGBggrBgEFBQcwAoY6aHR0cDovL3VjZWNwLmUtemFiLnJ1L3JlZy9pc3N1ZXJp
          bmZvLzIwMTIvQ2hpdGFDQV8yMDEyLmNydDCCAeEGA1UdIwSCAdgwggHUgBRKnUMr5gV7x106
          0p27nCf0oXONbKGCAaikggGkMIIBoDE9MDsGA1UECQw00JrQvtGB0YLRjtGI0LrQvi3Qk9GA
          0LjQs9C+0YDQvtCy0LjRh9CwINGD0LsuLCDQtC4gNDEYMBYGBSqFA2QBEg0xMDQ3NTUwMDM3
          MDE3MRowGAYIKoUDA4EDAQESDDAwNzUzNjA1NzQ5OTFcMFoGCSqGSIb3DQEJAgxN0KPQtNC+
          0YHRgtC+0LLQtdGA0Y/RjtGJ0LjQuSDRhtC10L3RgtGAINCX0LDQsdCw0LnQutCw0LvRjNGB
          0LrQvtCz0L4g0LrRgNCw0Y8xCzAJBgNVBAYTAlJVMREwDwYDVQQHDAjQp9C40YLQsDEvMC0G
          A1UECAwmNzUg0JfQsNCx0LDQudC60LDQu9GM0YHQutC40Lkg0LrRgNCw0LkxHTAbBgkqhkiG
          9w0BCQEWDnVjZWNwQGUtemFiLnJ1MRYwFAYDVQQKDA3Qk9CjICLQl9CY0KYiMTAwLgYDVQQL
          DCfQo9C00L7RgdGC0L7QstC10YDRj9GO0YnQuNC5INGG0LXQvdGC0YAxETAPBgNVBAMMCENo
          aXRhIENBghABzcIveGqpgAAAAB4EvgADMAoGBiqFAwICAwUAA0EApA+yFwevDjcITTeyCXcE
          e/mImuVI1E5IRef5MlhdoLDkycjmiLU43yJoSU8L8jT4DH3hsiY4oZfcHhK+fIk5Ng==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xHnlqO7dQWpXpOmTX9R7WQ0pXIM=</DigestValue>
      </Reference>
      <Reference URI="/word/fontTable.xml?ContentType=application/vnd.openxmlformats-officedocument.wordprocessingml.fontTable+xml">
        <DigestMethod Algorithm="http://www.w3.org/2000/09/xmldsig#sha1"/>
        <DigestValue>r3mVyKPnnSnE7XEvwByw59eM0Fs=</DigestValue>
      </Reference>
      <Reference URI="/word/numbering.xml?ContentType=application/vnd.openxmlformats-officedocument.wordprocessingml.numbering+xml">
        <DigestMethod Algorithm="http://www.w3.org/2000/09/xmldsig#sha1"/>
        <DigestValue>isHUd2r36RbBIux5FN9QOtqb3jc=</DigestValue>
      </Reference>
      <Reference URI="/word/settings.xml?ContentType=application/vnd.openxmlformats-officedocument.wordprocessingml.settings+xml">
        <DigestMethod Algorithm="http://www.w3.org/2000/09/xmldsig#sha1"/>
        <DigestValue>C2q9fSN3fVLfzxgtAlBzAxPNj2g=</DigestValue>
      </Reference>
      <Reference URI="/word/styles.xml?ContentType=application/vnd.openxmlformats-officedocument.wordprocessingml.styles+xml">
        <DigestMethod Algorithm="http://www.w3.org/2000/09/xmldsig#sha1"/>
        <DigestValue>vN+sxg9eUNLC7wOIaMdABtJYiTQ=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4miRDSuP+dlhlloLf2VDoQFqhpU=</DigestValue>
      </Reference>
    </Manifest>
    <SignatureProperties>
      <SignatureProperty Id="idSignatureTime" Target="#idPackageSignature">
        <mdssi:SignatureTime>
          <mdssi:Format>YYYY-MM-DDThh:mm:ssTZD</mdssi:Format>
          <mdssi:Value>2014-02-03T02:54:51Z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заверение направляемого документа</SignatureComments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1003</Words>
  <Characters>5719</Characters>
  <Application>Microsoft Office Word</Application>
  <DocSecurity>0</DocSecurity>
  <Lines>47</Lines>
  <Paragraphs>13</Paragraphs>
  <ScaleCrop>false</ScaleCrop>
  <Company>Microsoft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2014-02-03T02:14:00Z</dcterms:created>
  <dcterms:modified xsi:type="dcterms:W3CDTF">2014-02-03T02:44:00Z</dcterms:modified>
</cp:coreProperties>
</file>